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84098" w14:textId="4D54A78D" w:rsidR="00F2458B" w:rsidRPr="00D07DFD" w:rsidRDefault="00F2458B" w:rsidP="00F2458B">
      <w:pPr>
        <w:pStyle w:val="a9"/>
        <w:autoSpaceDE w:val="0"/>
        <w:autoSpaceDN w:val="0"/>
        <w:spacing w:before="27"/>
        <w:ind w:left="218"/>
        <w:jc w:val="left"/>
        <w:rPr>
          <w:rFonts w:ascii="黑体" w:eastAsia="黑体" w:hAnsi="黑体"/>
          <w:b/>
          <w:bCs/>
          <w:kern w:val="0"/>
          <w:sz w:val="24"/>
          <w:szCs w:val="24"/>
          <w:lang w:val="en-US"/>
        </w:rPr>
      </w:pPr>
      <w:r w:rsidRPr="00D07DFD">
        <w:rPr>
          <w:rFonts w:ascii="黑体" w:eastAsia="黑体" w:hAnsi="黑体" w:hint="eastAsia"/>
          <w:b/>
          <w:bCs/>
          <w:kern w:val="0"/>
          <w:lang w:val="en-US"/>
        </w:rPr>
        <w:t>附</w:t>
      </w:r>
      <w:r w:rsidR="00EC2CF9" w:rsidRPr="00D07DFD">
        <w:rPr>
          <w:rFonts w:ascii="黑体" w:eastAsia="黑体" w:hAnsi="黑体" w:hint="eastAsia"/>
          <w:b/>
          <w:bCs/>
          <w:kern w:val="0"/>
          <w:lang w:val="en-US"/>
        </w:rPr>
        <w:t xml:space="preserve"> </w:t>
      </w:r>
      <w:r w:rsidRPr="00D07DFD">
        <w:rPr>
          <w:rFonts w:ascii="黑体" w:eastAsia="黑体" w:hAnsi="黑体" w:hint="eastAsia"/>
          <w:b/>
          <w:bCs/>
          <w:kern w:val="0"/>
          <w:lang w:val="en-US"/>
        </w:rPr>
        <w:t>件</w:t>
      </w:r>
      <w:r w:rsidRPr="00D07DFD">
        <w:rPr>
          <w:rFonts w:ascii="黑体" w:eastAsia="黑体" w:hAnsi="黑体" w:hint="eastAsia"/>
          <w:b/>
          <w:bCs/>
          <w:kern w:val="0"/>
          <w:sz w:val="24"/>
          <w:szCs w:val="24"/>
          <w:lang w:val="en-US"/>
        </w:rPr>
        <w:t xml:space="preserve"> </w:t>
      </w:r>
    </w:p>
    <w:p w14:paraId="2C4A157B" w14:textId="77777777" w:rsidR="006C57F8" w:rsidRPr="00195FFD" w:rsidRDefault="006C57F8" w:rsidP="006C57F8">
      <w:pPr>
        <w:pStyle w:val="a9"/>
        <w:autoSpaceDE w:val="0"/>
        <w:autoSpaceDN w:val="0"/>
        <w:spacing w:before="213"/>
        <w:ind w:left="1813"/>
        <w:jc w:val="left"/>
        <w:rPr>
          <w:b/>
          <w:bCs/>
          <w:kern w:val="0"/>
          <w:lang w:val="en-US"/>
        </w:rPr>
      </w:pPr>
      <w:bookmarkStart w:id="0" w:name="_Hlk38891380"/>
      <w:r w:rsidRPr="00195FFD">
        <w:rPr>
          <w:rFonts w:hint="eastAsia"/>
          <w:b/>
          <w:bCs/>
          <w:kern w:val="0"/>
          <w:lang w:val="en-US"/>
        </w:rPr>
        <w:t>中国快递协会团体标准立项申请表</w:t>
      </w:r>
      <w:bookmarkEnd w:id="0"/>
    </w:p>
    <w:tbl>
      <w:tblPr>
        <w:tblW w:w="835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179"/>
        <w:gridCol w:w="1412"/>
        <w:gridCol w:w="1469"/>
        <w:gridCol w:w="413"/>
        <w:gridCol w:w="960"/>
        <w:gridCol w:w="573"/>
        <w:gridCol w:w="655"/>
      </w:tblGrid>
      <w:tr w:rsidR="006C57F8" w14:paraId="3A790E2F" w14:textId="77777777" w:rsidTr="00201E1D">
        <w:trPr>
          <w:trHeight w:val="437"/>
        </w:trPr>
        <w:tc>
          <w:tcPr>
            <w:tcW w:w="1694" w:type="dxa"/>
          </w:tcPr>
          <w:p w14:paraId="3126D179" w14:textId="77777777" w:rsidR="006C57F8" w:rsidRDefault="006C57F8" w:rsidP="00201E1D">
            <w:pPr>
              <w:pStyle w:val="TableParagraph"/>
              <w:spacing w:before="81"/>
              <w:ind w:left="63" w:right="54"/>
              <w:jc w:val="center"/>
              <w:rPr>
                <w:sz w:val="24"/>
              </w:rPr>
            </w:pPr>
            <w:r>
              <w:rPr>
                <w:sz w:val="24"/>
              </w:rPr>
              <w:t>标准中文名称</w:t>
            </w:r>
          </w:p>
        </w:tc>
        <w:tc>
          <w:tcPr>
            <w:tcW w:w="6661" w:type="dxa"/>
            <w:gridSpan w:val="7"/>
          </w:tcPr>
          <w:p w14:paraId="393ED4DE" w14:textId="77777777" w:rsidR="006C57F8" w:rsidRDefault="006C57F8" w:rsidP="00201E1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C57F8" w14:paraId="68BAA917" w14:textId="77777777" w:rsidTr="00201E1D">
        <w:trPr>
          <w:trHeight w:val="437"/>
        </w:trPr>
        <w:tc>
          <w:tcPr>
            <w:tcW w:w="1694" w:type="dxa"/>
          </w:tcPr>
          <w:p w14:paraId="5121EA21" w14:textId="77777777" w:rsidR="006C57F8" w:rsidRDefault="006C57F8" w:rsidP="00201E1D">
            <w:pPr>
              <w:pStyle w:val="TableParagraph"/>
              <w:spacing w:before="81"/>
              <w:ind w:left="63" w:right="54"/>
              <w:jc w:val="center"/>
              <w:rPr>
                <w:sz w:val="24"/>
              </w:rPr>
            </w:pPr>
            <w:r>
              <w:rPr>
                <w:sz w:val="24"/>
              </w:rPr>
              <w:t>标准英文名称</w:t>
            </w:r>
          </w:p>
        </w:tc>
        <w:tc>
          <w:tcPr>
            <w:tcW w:w="6661" w:type="dxa"/>
            <w:gridSpan w:val="7"/>
          </w:tcPr>
          <w:p w14:paraId="1D1FD1A7" w14:textId="77777777" w:rsidR="006C57F8" w:rsidRDefault="006C57F8" w:rsidP="00201E1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C57F8" w14:paraId="3CBCC2A8" w14:textId="77777777" w:rsidTr="00201E1D">
        <w:trPr>
          <w:trHeight w:val="437"/>
        </w:trPr>
        <w:tc>
          <w:tcPr>
            <w:tcW w:w="1694" w:type="dxa"/>
          </w:tcPr>
          <w:p w14:paraId="5BF5C4C0" w14:textId="77777777" w:rsidR="006C57F8" w:rsidRDefault="006C57F8" w:rsidP="00201E1D">
            <w:pPr>
              <w:pStyle w:val="TableParagraph"/>
              <w:spacing w:before="81"/>
              <w:ind w:left="63" w:right="54"/>
              <w:jc w:val="center"/>
              <w:rPr>
                <w:sz w:val="24"/>
              </w:rPr>
            </w:pPr>
            <w:r>
              <w:rPr>
                <w:sz w:val="24"/>
              </w:rPr>
              <w:t>制定或修订</w:t>
            </w:r>
          </w:p>
        </w:tc>
        <w:tc>
          <w:tcPr>
            <w:tcW w:w="1179" w:type="dxa"/>
            <w:tcBorders>
              <w:right w:val="nil"/>
            </w:tcBorders>
          </w:tcPr>
          <w:p w14:paraId="7E89DB14" w14:textId="77777777" w:rsidR="006C57F8" w:rsidRDefault="006C57F8" w:rsidP="00201E1D">
            <w:pPr>
              <w:pStyle w:val="TableParagraph"/>
              <w:spacing w:before="81"/>
              <w:ind w:left="244"/>
              <w:rPr>
                <w:sz w:val="24"/>
              </w:rPr>
            </w:pPr>
            <w:r>
              <w:rPr>
                <w:sz w:val="24"/>
              </w:rPr>
              <w:t>□制定</w:t>
            </w:r>
          </w:p>
        </w:tc>
        <w:tc>
          <w:tcPr>
            <w:tcW w:w="1412" w:type="dxa"/>
            <w:tcBorders>
              <w:left w:val="nil"/>
            </w:tcBorders>
          </w:tcPr>
          <w:p w14:paraId="09A68C99" w14:textId="77777777" w:rsidR="006C57F8" w:rsidRDefault="006C57F8" w:rsidP="00201E1D">
            <w:pPr>
              <w:pStyle w:val="TableParagraph"/>
              <w:spacing w:before="81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□修订</w:t>
            </w:r>
          </w:p>
        </w:tc>
        <w:tc>
          <w:tcPr>
            <w:tcW w:w="1882" w:type="dxa"/>
            <w:gridSpan w:val="2"/>
          </w:tcPr>
          <w:p w14:paraId="556C86A6" w14:textId="77777777" w:rsidR="006C57F8" w:rsidRDefault="006C57F8" w:rsidP="00201E1D">
            <w:pPr>
              <w:pStyle w:val="TableParagraph"/>
              <w:spacing w:before="81"/>
              <w:ind w:left="239"/>
              <w:rPr>
                <w:sz w:val="24"/>
              </w:rPr>
            </w:pPr>
            <w:r>
              <w:rPr>
                <w:sz w:val="24"/>
              </w:rPr>
              <w:t>被修订标准号</w:t>
            </w:r>
          </w:p>
        </w:tc>
        <w:tc>
          <w:tcPr>
            <w:tcW w:w="2186" w:type="dxa"/>
            <w:gridSpan w:val="3"/>
          </w:tcPr>
          <w:p w14:paraId="3F766991" w14:textId="77777777" w:rsidR="006C57F8" w:rsidRDefault="006C57F8" w:rsidP="00201E1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C57F8" w14:paraId="4CC486CB" w14:textId="77777777" w:rsidTr="00201E1D">
        <w:trPr>
          <w:trHeight w:val="440"/>
        </w:trPr>
        <w:tc>
          <w:tcPr>
            <w:tcW w:w="1694" w:type="dxa"/>
          </w:tcPr>
          <w:p w14:paraId="30847ED9" w14:textId="77777777" w:rsidR="006C57F8" w:rsidRDefault="006C57F8" w:rsidP="00201E1D">
            <w:pPr>
              <w:pStyle w:val="TableParagraph"/>
              <w:spacing w:before="84"/>
              <w:ind w:left="61" w:right="54"/>
              <w:jc w:val="center"/>
              <w:rPr>
                <w:sz w:val="24"/>
              </w:rPr>
            </w:pPr>
            <w:r>
              <w:rPr>
                <w:sz w:val="24"/>
              </w:rPr>
              <w:t>ICS 分类号</w:t>
            </w:r>
          </w:p>
        </w:tc>
        <w:tc>
          <w:tcPr>
            <w:tcW w:w="2591" w:type="dxa"/>
            <w:gridSpan w:val="2"/>
          </w:tcPr>
          <w:p w14:paraId="6603202C" w14:textId="77777777" w:rsidR="006C57F8" w:rsidRDefault="006C57F8" w:rsidP="00201E1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82" w:type="dxa"/>
            <w:gridSpan w:val="2"/>
          </w:tcPr>
          <w:p w14:paraId="20F633EB" w14:textId="77777777" w:rsidR="006C57F8" w:rsidRDefault="006C57F8" w:rsidP="00201E1D">
            <w:pPr>
              <w:pStyle w:val="TableParagraph"/>
              <w:spacing w:before="84"/>
              <w:ind w:left="328"/>
              <w:rPr>
                <w:sz w:val="24"/>
              </w:rPr>
            </w:pPr>
            <w:r>
              <w:rPr>
                <w:sz w:val="24"/>
              </w:rPr>
              <w:t>CCS 分类号</w:t>
            </w:r>
          </w:p>
        </w:tc>
        <w:tc>
          <w:tcPr>
            <w:tcW w:w="2186" w:type="dxa"/>
            <w:gridSpan w:val="3"/>
          </w:tcPr>
          <w:p w14:paraId="2032827C" w14:textId="77777777" w:rsidR="006C57F8" w:rsidRDefault="006C57F8" w:rsidP="00201E1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C57F8" w14:paraId="39D69CE3" w14:textId="77777777" w:rsidTr="00201E1D">
        <w:trPr>
          <w:trHeight w:val="438"/>
        </w:trPr>
        <w:tc>
          <w:tcPr>
            <w:tcW w:w="1694" w:type="dxa"/>
          </w:tcPr>
          <w:p w14:paraId="2A73F8FB" w14:textId="77777777" w:rsidR="006C57F8" w:rsidRDefault="006C57F8" w:rsidP="00201E1D">
            <w:pPr>
              <w:pStyle w:val="TableParagraph"/>
              <w:spacing w:before="82"/>
              <w:ind w:left="63" w:right="54"/>
              <w:jc w:val="center"/>
              <w:rPr>
                <w:sz w:val="24"/>
              </w:rPr>
            </w:pPr>
            <w:r>
              <w:rPr>
                <w:sz w:val="24"/>
              </w:rPr>
              <w:t>计划开始时间</w:t>
            </w:r>
          </w:p>
        </w:tc>
        <w:tc>
          <w:tcPr>
            <w:tcW w:w="2591" w:type="dxa"/>
            <w:gridSpan w:val="2"/>
          </w:tcPr>
          <w:p w14:paraId="3E2389DA" w14:textId="77777777" w:rsidR="006C57F8" w:rsidRDefault="006C57F8" w:rsidP="00201E1D">
            <w:pPr>
              <w:pStyle w:val="TableParagraph"/>
              <w:tabs>
                <w:tab w:val="left" w:pos="2045"/>
              </w:tabs>
              <w:spacing w:before="82"/>
              <w:ind w:left="1205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</w:p>
        </w:tc>
        <w:tc>
          <w:tcPr>
            <w:tcW w:w="1882" w:type="dxa"/>
            <w:gridSpan w:val="2"/>
          </w:tcPr>
          <w:p w14:paraId="746C53C6" w14:textId="77777777" w:rsidR="006C57F8" w:rsidRDefault="006C57F8" w:rsidP="00201E1D">
            <w:pPr>
              <w:pStyle w:val="TableParagraph"/>
              <w:spacing w:before="82"/>
              <w:ind w:left="179"/>
              <w:rPr>
                <w:sz w:val="24"/>
              </w:rPr>
            </w:pPr>
            <w:r>
              <w:rPr>
                <w:sz w:val="24"/>
              </w:rPr>
              <w:t>计划完成时间</w:t>
            </w:r>
          </w:p>
        </w:tc>
        <w:tc>
          <w:tcPr>
            <w:tcW w:w="960" w:type="dxa"/>
            <w:tcBorders>
              <w:right w:val="nil"/>
            </w:tcBorders>
          </w:tcPr>
          <w:p w14:paraId="7AD6BC20" w14:textId="77777777" w:rsidR="006C57F8" w:rsidRDefault="006C57F8" w:rsidP="00201E1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1AFC18BB" w14:textId="77777777" w:rsidR="006C57F8" w:rsidRDefault="006C57F8" w:rsidP="00201E1D">
            <w:pPr>
              <w:pStyle w:val="TableParagraph"/>
              <w:spacing w:before="82"/>
              <w:ind w:left="111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653" w:type="dxa"/>
            <w:tcBorders>
              <w:left w:val="nil"/>
            </w:tcBorders>
          </w:tcPr>
          <w:p w14:paraId="544D7036" w14:textId="77777777" w:rsidR="006C57F8" w:rsidRDefault="006C57F8" w:rsidP="00201E1D">
            <w:pPr>
              <w:pStyle w:val="TableParagraph"/>
              <w:spacing w:before="82"/>
              <w:ind w:left="246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</w:tr>
      <w:tr w:rsidR="006C57F8" w14:paraId="6D8BCCFC" w14:textId="77777777" w:rsidTr="00201E1D">
        <w:trPr>
          <w:trHeight w:val="437"/>
        </w:trPr>
        <w:tc>
          <w:tcPr>
            <w:tcW w:w="1694" w:type="dxa"/>
          </w:tcPr>
          <w:p w14:paraId="794D7F10" w14:textId="77777777" w:rsidR="006C57F8" w:rsidRDefault="006C57F8" w:rsidP="00201E1D">
            <w:pPr>
              <w:pStyle w:val="TableParagraph"/>
              <w:spacing w:before="81"/>
              <w:ind w:left="63" w:right="54"/>
              <w:jc w:val="center"/>
              <w:rPr>
                <w:sz w:val="24"/>
              </w:rPr>
            </w:pPr>
            <w:r>
              <w:rPr>
                <w:sz w:val="24"/>
              </w:rPr>
              <w:t>采用快速程序</w:t>
            </w:r>
          </w:p>
        </w:tc>
        <w:tc>
          <w:tcPr>
            <w:tcW w:w="1179" w:type="dxa"/>
            <w:tcBorders>
              <w:right w:val="nil"/>
            </w:tcBorders>
          </w:tcPr>
          <w:p w14:paraId="2D107768" w14:textId="77777777" w:rsidR="006C57F8" w:rsidRDefault="006C57F8" w:rsidP="00201E1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2" w:type="dxa"/>
            <w:tcBorders>
              <w:left w:val="nil"/>
              <w:right w:val="nil"/>
            </w:tcBorders>
          </w:tcPr>
          <w:p w14:paraId="6BC1AE84" w14:textId="77777777" w:rsidR="006C57F8" w:rsidRDefault="006C57F8" w:rsidP="00201E1D">
            <w:pPr>
              <w:pStyle w:val="TableParagraph"/>
              <w:spacing w:before="81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1469" w:type="dxa"/>
            <w:tcBorders>
              <w:left w:val="nil"/>
              <w:right w:val="nil"/>
            </w:tcBorders>
          </w:tcPr>
          <w:p w14:paraId="0050E0B6" w14:textId="77777777" w:rsidR="006C57F8" w:rsidRDefault="006C57F8" w:rsidP="00201E1D">
            <w:pPr>
              <w:pStyle w:val="TableParagraph"/>
              <w:spacing w:before="81"/>
              <w:ind w:left="518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1373" w:type="dxa"/>
            <w:gridSpan w:val="2"/>
            <w:tcBorders>
              <w:left w:val="nil"/>
              <w:right w:val="nil"/>
            </w:tcBorders>
          </w:tcPr>
          <w:p w14:paraId="39C9692E" w14:textId="77777777" w:rsidR="006C57F8" w:rsidRDefault="006C57F8" w:rsidP="00201E1D">
            <w:pPr>
              <w:pStyle w:val="TableParagraph"/>
              <w:spacing w:before="81"/>
              <w:ind w:left="460"/>
              <w:rPr>
                <w:sz w:val="24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7ED4D2FD" w14:textId="77777777" w:rsidR="006C57F8" w:rsidRDefault="006C57F8" w:rsidP="00201E1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45AF34DD" w14:textId="77777777" w:rsidR="006C57F8" w:rsidRDefault="006C57F8" w:rsidP="00201E1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C57F8" w14:paraId="1A933346" w14:textId="77777777" w:rsidTr="00201E1D">
        <w:trPr>
          <w:trHeight w:val="437"/>
        </w:trPr>
        <w:tc>
          <w:tcPr>
            <w:tcW w:w="1694" w:type="dxa"/>
          </w:tcPr>
          <w:p w14:paraId="2743E36C" w14:textId="77777777" w:rsidR="006C57F8" w:rsidRDefault="006C57F8" w:rsidP="00201E1D">
            <w:pPr>
              <w:pStyle w:val="TableParagraph"/>
              <w:spacing w:before="81"/>
              <w:ind w:left="63" w:right="54"/>
              <w:jc w:val="center"/>
              <w:rPr>
                <w:sz w:val="24"/>
              </w:rPr>
            </w:pPr>
            <w:r>
              <w:rPr>
                <w:sz w:val="24"/>
              </w:rPr>
              <w:t>采用国际标准</w:t>
            </w:r>
          </w:p>
        </w:tc>
        <w:tc>
          <w:tcPr>
            <w:tcW w:w="2591" w:type="dxa"/>
            <w:gridSpan w:val="2"/>
          </w:tcPr>
          <w:p w14:paraId="72787415" w14:textId="77777777" w:rsidR="006C57F8" w:rsidRDefault="006C57F8" w:rsidP="00201E1D">
            <w:pPr>
              <w:pStyle w:val="TableParagraph"/>
              <w:tabs>
                <w:tab w:val="left" w:pos="1440"/>
              </w:tabs>
              <w:spacing w:before="81"/>
              <w:ind w:left="720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  <w:t>□否</w:t>
            </w:r>
          </w:p>
        </w:tc>
        <w:tc>
          <w:tcPr>
            <w:tcW w:w="1882" w:type="dxa"/>
            <w:gridSpan w:val="2"/>
          </w:tcPr>
          <w:p w14:paraId="120A3F45" w14:textId="77777777" w:rsidR="006C57F8" w:rsidRDefault="006C57F8" w:rsidP="00201E1D">
            <w:pPr>
              <w:pStyle w:val="TableParagraph"/>
              <w:spacing w:before="81"/>
              <w:ind w:left="600"/>
              <w:rPr>
                <w:sz w:val="24"/>
              </w:rPr>
            </w:pPr>
            <w:r>
              <w:rPr>
                <w:sz w:val="24"/>
              </w:rPr>
              <w:t>采标号</w:t>
            </w:r>
          </w:p>
        </w:tc>
        <w:tc>
          <w:tcPr>
            <w:tcW w:w="2186" w:type="dxa"/>
            <w:gridSpan w:val="3"/>
          </w:tcPr>
          <w:p w14:paraId="2E29F470" w14:textId="77777777" w:rsidR="006C57F8" w:rsidRDefault="006C57F8" w:rsidP="00201E1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C57F8" w14:paraId="0FCF9021" w14:textId="77777777" w:rsidTr="00201E1D">
        <w:trPr>
          <w:trHeight w:val="437"/>
        </w:trPr>
        <w:tc>
          <w:tcPr>
            <w:tcW w:w="1694" w:type="dxa"/>
          </w:tcPr>
          <w:p w14:paraId="1C22BBF4" w14:textId="77777777" w:rsidR="006C57F8" w:rsidRDefault="006C57F8" w:rsidP="00201E1D">
            <w:pPr>
              <w:pStyle w:val="TableParagraph"/>
              <w:spacing w:before="81"/>
              <w:ind w:left="63" w:right="54"/>
              <w:jc w:val="center"/>
              <w:rPr>
                <w:sz w:val="24"/>
              </w:rPr>
            </w:pPr>
            <w:r>
              <w:rPr>
                <w:sz w:val="24"/>
              </w:rPr>
              <w:t>采标英文名称</w:t>
            </w:r>
          </w:p>
        </w:tc>
        <w:tc>
          <w:tcPr>
            <w:tcW w:w="6661" w:type="dxa"/>
            <w:gridSpan w:val="7"/>
          </w:tcPr>
          <w:p w14:paraId="7B9149F7" w14:textId="77777777" w:rsidR="006C57F8" w:rsidRDefault="006C57F8" w:rsidP="00201E1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C57F8" w14:paraId="04171DA1" w14:textId="77777777" w:rsidTr="00201E1D">
        <w:trPr>
          <w:trHeight w:val="437"/>
        </w:trPr>
        <w:tc>
          <w:tcPr>
            <w:tcW w:w="1694" w:type="dxa"/>
          </w:tcPr>
          <w:p w14:paraId="28D8FE28" w14:textId="77777777" w:rsidR="006C57F8" w:rsidRDefault="006C57F8" w:rsidP="00201E1D">
            <w:pPr>
              <w:pStyle w:val="TableParagraph"/>
              <w:spacing w:before="81"/>
              <w:ind w:left="63" w:right="54"/>
              <w:jc w:val="center"/>
              <w:rPr>
                <w:sz w:val="24"/>
              </w:rPr>
            </w:pPr>
            <w:r>
              <w:rPr>
                <w:sz w:val="24"/>
              </w:rPr>
              <w:t>采标中文名称</w:t>
            </w:r>
          </w:p>
        </w:tc>
        <w:tc>
          <w:tcPr>
            <w:tcW w:w="6661" w:type="dxa"/>
            <w:gridSpan w:val="7"/>
          </w:tcPr>
          <w:p w14:paraId="279B18E7" w14:textId="77777777" w:rsidR="006C57F8" w:rsidRDefault="006C57F8" w:rsidP="00201E1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C57F8" w14:paraId="218F224E" w14:textId="77777777" w:rsidTr="00201E1D">
        <w:trPr>
          <w:trHeight w:val="440"/>
        </w:trPr>
        <w:tc>
          <w:tcPr>
            <w:tcW w:w="1694" w:type="dxa"/>
          </w:tcPr>
          <w:p w14:paraId="05D85673" w14:textId="77777777" w:rsidR="006C57F8" w:rsidRDefault="006C57F8" w:rsidP="00201E1D">
            <w:pPr>
              <w:pStyle w:val="TableParagraph"/>
              <w:spacing w:before="84"/>
              <w:ind w:left="63" w:right="54"/>
              <w:jc w:val="center"/>
              <w:rPr>
                <w:sz w:val="24"/>
              </w:rPr>
            </w:pPr>
            <w:r>
              <w:rPr>
                <w:sz w:val="24"/>
              </w:rPr>
              <w:t>采用程度</w:t>
            </w:r>
          </w:p>
        </w:tc>
        <w:tc>
          <w:tcPr>
            <w:tcW w:w="1179" w:type="dxa"/>
            <w:tcBorders>
              <w:right w:val="nil"/>
            </w:tcBorders>
          </w:tcPr>
          <w:p w14:paraId="57792CA7" w14:textId="77777777" w:rsidR="006C57F8" w:rsidRDefault="006C57F8" w:rsidP="00201E1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2" w:type="dxa"/>
            <w:tcBorders>
              <w:left w:val="nil"/>
              <w:right w:val="nil"/>
            </w:tcBorders>
          </w:tcPr>
          <w:p w14:paraId="5EB2E951" w14:textId="77777777" w:rsidR="006C57F8" w:rsidRDefault="006C57F8" w:rsidP="00201E1D">
            <w:pPr>
              <w:pStyle w:val="TableParagraph"/>
              <w:spacing w:before="84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□IDT</w:t>
            </w:r>
          </w:p>
        </w:tc>
        <w:tc>
          <w:tcPr>
            <w:tcW w:w="1469" w:type="dxa"/>
            <w:tcBorders>
              <w:left w:val="nil"/>
              <w:right w:val="nil"/>
            </w:tcBorders>
          </w:tcPr>
          <w:p w14:paraId="10ADC2C9" w14:textId="77777777" w:rsidR="006C57F8" w:rsidRDefault="006C57F8" w:rsidP="00201E1D">
            <w:pPr>
              <w:pStyle w:val="TableParagraph"/>
              <w:spacing w:before="84"/>
              <w:ind w:left="398"/>
              <w:rPr>
                <w:sz w:val="24"/>
              </w:rPr>
            </w:pPr>
            <w:r>
              <w:rPr>
                <w:sz w:val="24"/>
              </w:rPr>
              <w:t>□MOD</w:t>
            </w:r>
          </w:p>
        </w:tc>
        <w:tc>
          <w:tcPr>
            <w:tcW w:w="1373" w:type="dxa"/>
            <w:gridSpan w:val="2"/>
            <w:tcBorders>
              <w:left w:val="nil"/>
              <w:right w:val="nil"/>
            </w:tcBorders>
          </w:tcPr>
          <w:p w14:paraId="7516643F" w14:textId="77777777" w:rsidR="006C57F8" w:rsidRDefault="006C57F8" w:rsidP="00201E1D">
            <w:pPr>
              <w:pStyle w:val="TableParagraph"/>
              <w:spacing w:before="84"/>
              <w:ind w:left="340"/>
              <w:rPr>
                <w:sz w:val="24"/>
              </w:rPr>
            </w:pPr>
            <w:r>
              <w:rPr>
                <w:sz w:val="24"/>
              </w:rPr>
              <w:t>□NEQ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7710ACCF" w14:textId="77777777" w:rsidR="006C57F8" w:rsidRDefault="006C57F8" w:rsidP="00201E1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55C27F01" w14:textId="77777777" w:rsidR="006C57F8" w:rsidRDefault="006C57F8" w:rsidP="00201E1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C57F8" w14:paraId="2E4FDFB9" w14:textId="77777777" w:rsidTr="00201E1D">
        <w:trPr>
          <w:trHeight w:val="437"/>
        </w:trPr>
        <w:tc>
          <w:tcPr>
            <w:tcW w:w="1694" w:type="dxa"/>
            <w:vAlign w:val="center"/>
          </w:tcPr>
          <w:p w14:paraId="0B23D51E" w14:textId="77777777" w:rsidR="006C57F8" w:rsidRDefault="006C57F8" w:rsidP="00201E1D">
            <w:pPr>
              <w:pStyle w:val="TableParagraph"/>
              <w:spacing w:before="82"/>
              <w:ind w:left="63" w:right="54"/>
              <w:jc w:val="center"/>
              <w:rPr>
                <w:sz w:val="24"/>
              </w:rPr>
            </w:pPr>
            <w:r>
              <w:rPr>
                <w:sz w:val="24"/>
              </w:rPr>
              <w:t>申请单位</w:t>
            </w:r>
          </w:p>
        </w:tc>
        <w:tc>
          <w:tcPr>
            <w:tcW w:w="6661" w:type="dxa"/>
            <w:gridSpan w:val="7"/>
          </w:tcPr>
          <w:p w14:paraId="78B39E03" w14:textId="77777777" w:rsidR="006C57F8" w:rsidRDefault="006C57F8" w:rsidP="00201E1D">
            <w:pPr>
              <w:pStyle w:val="TableParagraph"/>
              <w:spacing w:before="89"/>
              <w:ind w:left="4"/>
              <w:rPr>
                <w:rFonts w:ascii="仿宋" w:eastAsia="仿宋" w:hAnsi="仿宋" w:cs="仿宋"/>
              </w:rPr>
            </w:pPr>
          </w:p>
          <w:p w14:paraId="1DC1C92F" w14:textId="4CFF6B06" w:rsidR="006C57F8" w:rsidRDefault="006C57F8" w:rsidP="00201E1D">
            <w:pPr>
              <w:pStyle w:val="TableParagraph"/>
              <w:spacing w:before="89"/>
              <w:ind w:left="4"/>
              <w:rPr>
                <w:rFonts w:eastAsia="仿宋"/>
              </w:rPr>
            </w:pPr>
          </w:p>
        </w:tc>
      </w:tr>
      <w:tr w:rsidR="006C57F8" w14:paraId="5DD7CF5C" w14:textId="77777777" w:rsidTr="00201E1D">
        <w:trPr>
          <w:trHeight w:val="437"/>
        </w:trPr>
        <w:tc>
          <w:tcPr>
            <w:tcW w:w="1694" w:type="dxa"/>
          </w:tcPr>
          <w:p w14:paraId="49469945" w14:textId="77777777" w:rsidR="006C57F8" w:rsidRDefault="006C57F8" w:rsidP="00201E1D">
            <w:pPr>
              <w:pStyle w:val="TableParagraph"/>
              <w:spacing w:before="81"/>
              <w:ind w:left="63" w:right="54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2591" w:type="dxa"/>
            <w:gridSpan w:val="2"/>
          </w:tcPr>
          <w:p w14:paraId="3472B679" w14:textId="77777777" w:rsidR="006C57F8" w:rsidRDefault="006C57F8" w:rsidP="00201E1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69" w:type="dxa"/>
          </w:tcPr>
          <w:p w14:paraId="2FCF0198" w14:textId="77777777" w:rsidR="006C57F8" w:rsidRDefault="006C57F8" w:rsidP="00201E1D">
            <w:pPr>
              <w:pStyle w:val="TableParagraph"/>
              <w:spacing w:before="81"/>
              <w:ind w:left="208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2600" w:type="dxa"/>
            <w:gridSpan w:val="4"/>
          </w:tcPr>
          <w:p w14:paraId="337D028E" w14:textId="77777777" w:rsidR="006C57F8" w:rsidRDefault="006C57F8" w:rsidP="00201E1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C57F8" w14:paraId="32AA3C16" w14:textId="77777777" w:rsidTr="00201E1D">
        <w:trPr>
          <w:trHeight w:val="2573"/>
        </w:trPr>
        <w:tc>
          <w:tcPr>
            <w:tcW w:w="1694" w:type="dxa"/>
            <w:vAlign w:val="center"/>
          </w:tcPr>
          <w:p w14:paraId="3B3AEB17" w14:textId="77777777" w:rsidR="006C57F8" w:rsidRDefault="006C57F8" w:rsidP="00201E1D">
            <w:pPr>
              <w:pStyle w:val="TableParagraph"/>
              <w:spacing w:before="1"/>
              <w:ind w:right="54"/>
              <w:jc w:val="center"/>
              <w:rPr>
                <w:sz w:val="24"/>
              </w:rPr>
            </w:pPr>
            <w:r>
              <w:rPr>
                <w:sz w:val="24"/>
              </w:rPr>
              <w:t>目的和意义</w:t>
            </w:r>
          </w:p>
        </w:tc>
        <w:tc>
          <w:tcPr>
            <w:tcW w:w="6661" w:type="dxa"/>
            <w:gridSpan w:val="7"/>
          </w:tcPr>
          <w:p w14:paraId="5E59B60F" w14:textId="77777777" w:rsidR="006C57F8" w:rsidRDefault="006C57F8" w:rsidP="00201E1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C57F8" w14:paraId="20000FBB" w14:textId="77777777" w:rsidTr="00201E1D">
        <w:trPr>
          <w:trHeight w:val="3815"/>
        </w:trPr>
        <w:tc>
          <w:tcPr>
            <w:tcW w:w="1694" w:type="dxa"/>
            <w:vAlign w:val="center"/>
          </w:tcPr>
          <w:p w14:paraId="47CFDB47" w14:textId="77777777" w:rsidR="006C57F8" w:rsidRDefault="006C57F8" w:rsidP="00201E1D">
            <w:pPr>
              <w:pStyle w:val="TableParagraph"/>
              <w:spacing w:line="364" w:lineRule="auto"/>
              <w:ind w:right="72"/>
              <w:jc w:val="center"/>
              <w:rPr>
                <w:sz w:val="24"/>
              </w:rPr>
            </w:pPr>
            <w:r>
              <w:rPr>
                <w:sz w:val="24"/>
              </w:rPr>
              <w:t>适用范围</w:t>
            </w:r>
            <w:proofErr w:type="gramStart"/>
            <w:r>
              <w:rPr>
                <w:sz w:val="24"/>
              </w:rPr>
              <w:t>和</w:t>
            </w:r>
            <w:proofErr w:type="gramEnd"/>
          </w:p>
          <w:p w14:paraId="0C1C10FB" w14:textId="77777777" w:rsidR="006C57F8" w:rsidRDefault="006C57F8" w:rsidP="00201E1D">
            <w:pPr>
              <w:pStyle w:val="TableParagraph"/>
              <w:spacing w:line="364" w:lineRule="auto"/>
              <w:ind w:right="72"/>
              <w:jc w:val="center"/>
              <w:rPr>
                <w:sz w:val="24"/>
              </w:rPr>
            </w:pPr>
            <w:r>
              <w:rPr>
                <w:sz w:val="24"/>
              </w:rPr>
              <w:t>主要内容</w:t>
            </w:r>
          </w:p>
        </w:tc>
        <w:tc>
          <w:tcPr>
            <w:tcW w:w="6661" w:type="dxa"/>
            <w:gridSpan w:val="7"/>
          </w:tcPr>
          <w:p w14:paraId="2BC42D06" w14:textId="77777777" w:rsidR="006C57F8" w:rsidRDefault="006C57F8" w:rsidP="00201E1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tbl>
      <w:tblPr>
        <w:tblpPr w:leftFromText="180" w:rightFromText="180" w:vertAnchor="text" w:horzAnchor="page" w:tblpX="1835" w:tblpY="6"/>
        <w:tblOverlap w:val="never"/>
        <w:tblW w:w="8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544"/>
      </w:tblGrid>
      <w:tr w:rsidR="006C57F8" w14:paraId="75930359" w14:textId="77777777" w:rsidTr="00201E1D">
        <w:trPr>
          <w:trHeight w:val="2966"/>
        </w:trPr>
        <w:tc>
          <w:tcPr>
            <w:tcW w:w="1980" w:type="dxa"/>
          </w:tcPr>
          <w:p w14:paraId="3D683686" w14:textId="77777777" w:rsidR="006C57F8" w:rsidRDefault="006C57F8" w:rsidP="00201E1D">
            <w:pPr>
              <w:pStyle w:val="TableParagraph"/>
              <w:rPr>
                <w:rFonts w:ascii="黑体"/>
                <w:sz w:val="24"/>
              </w:rPr>
            </w:pPr>
          </w:p>
          <w:p w14:paraId="6200985B" w14:textId="77777777" w:rsidR="006C57F8" w:rsidRDefault="006C57F8" w:rsidP="00201E1D">
            <w:pPr>
              <w:pStyle w:val="TableParagraph"/>
              <w:rPr>
                <w:rFonts w:ascii="黑体"/>
                <w:sz w:val="24"/>
              </w:rPr>
            </w:pPr>
          </w:p>
          <w:p w14:paraId="4BE1C78E" w14:textId="77777777" w:rsidR="006C57F8" w:rsidRDefault="006C57F8" w:rsidP="00201E1D">
            <w:pPr>
              <w:pStyle w:val="TableParagraph"/>
              <w:rPr>
                <w:rFonts w:ascii="黑体"/>
                <w:sz w:val="24"/>
              </w:rPr>
            </w:pPr>
          </w:p>
          <w:p w14:paraId="2FB16D07" w14:textId="77777777" w:rsidR="006C57F8" w:rsidRDefault="006C57F8" w:rsidP="00201E1D">
            <w:pPr>
              <w:pStyle w:val="TableParagraph"/>
              <w:spacing w:line="276" w:lineRule="auto"/>
              <w:ind w:left="503" w:right="72" w:hanging="420"/>
              <w:jc w:val="center"/>
              <w:rPr>
                <w:sz w:val="24"/>
              </w:rPr>
            </w:pPr>
            <w:r>
              <w:rPr>
                <w:sz w:val="24"/>
              </w:rPr>
              <w:t>国内外情况</w:t>
            </w:r>
          </w:p>
          <w:p w14:paraId="44B0623C" w14:textId="77777777" w:rsidR="006C57F8" w:rsidRDefault="006C57F8" w:rsidP="00201E1D">
            <w:pPr>
              <w:pStyle w:val="TableParagraph"/>
              <w:spacing w:line="276" w:lineRule="auto"/>
              <w:ind w:right="72"/>
              <w:jc w:val="center"/>
              <w:rPr>
                <w:sz w:val="24"/>
              </w:rPr>
            </w:pPr>
            <w:r>
              <w:rPr>
                <w:sz w:val="24"/>
              </w:rPr>
              <w:t>简要说明</w:t>
            </w:r>
          </w:p>
        </w:tc>
        <w:tc>
          <w:tcPr>
            <w:tcW w:w="6544" w:type="dxa"/>
          </w:tcPr>
          <w:p w14:paraId="3DB57695" w14:textId="7DB9A8FB" w:rsidR="006C57F8" w:rsidRDefault="006C57F8" w:rsidP="00201E1D">
            <w:pPr>
              <w:pStyle w:val="TableParagraph"/>
              <w:spacing w:before="13" w:line="266" w:lineRule="auto"/>
              <w:ind w:left="4" w:right="53"/>
            </w:pPr>
          </w:p>
        </w:tc>
      </w:tr>
      <w:tr w:rsidR="006C57F8" w14:paraId="119C0D01" w14:textId="77777777" w:rsidTr="00201E1D">
        <w:trPr>
          <w:trHeight w:val="2402"/>
        </w:trPr>
        <w:tc>
          <w:tcPr>
            <w:tcW w:w="1980" w:type="dxa"/>
          </w:tcPr>
          <w:p w14:paraId="23F469A4" w14:textId="77777777" w:rsidR="006C57F8" w:rsidRDefault="006C57F8" w:rsidP="00201E1D">
            <w:pPr>
              <w:pStyle w:val="TableParagraph"/>
              <w:rPr>
                <w:rFonts w:ascii="黑体"/>
                <w:sz w:val="24"/>
              </w:rPr>
            </w:pPr>
          </w:p>
          <w:p w14:paraId="7285793D" w14:textId="77777777" w:rsidR="006C57F8" w:rsidRDefault="006C57F8" w:rsidP="00201E1D">
            <w:pPr>
              <w:pStyle w:val="TableParagraph"/>
              <w:rPr>
                <w:rFonts w:ascii="黑体"/>
                <w:sz w:val="24"/>
              </w:rPr>
            </w:pPr>
          </w:p>
          <w:p w14:paraId="05891000" w14:textId="77777777" w:rsidR="006C57F8" w:rsidRDefault="006C57F8" w:rsidP="00201E1D">
            <w:pPr>
              <w:pStyle w:val="TableParagraph"/>
              <w:spacing w:line="276" w:lineRule="auto"/>
              <w:ind w:left="503" w:right="72" w:hanging="420"/>
              <w:jc w:val="center"/>
              <w:rPr>
                <w:sz w:val="24"/>
              </w:rPr>
            </w:pPr>
            <w:r>
              <w:rPr>
                <w:sz w:val="24"/>
              </w:rPr>
              <w:t>可能涉及的</w:t>
            </w:r>
          </w:p>
          <w:p w14:paraId="763786C5" w14:textId="77777777" w:rsidR="006C57F8" w:rsidRDefault="006C57F8" w:rsidP="00201E1D">
            <w:pPr>
              <w:pStyle w:val="TableParagraph"/>
              <w:spacing w:line="276" w:lineRule="auto"/>
              <w:ind w:left="503" w:right="72" w:hanging="420"/>
              <w:jc w:val="center"/>
              <w:rPr>
                <w:sz w:val="24"/>
              </w:rPr>
            </w:pPr>
            <w:r>
              <w:rPr>
                <w:sz w:val="24"/>
              </w:rPr>
              <w:t>知识产权</w:t>
            </w:r>
          </w:p>
        </w:tc>
        <w:tc>
          <w:tcPr>
            <w:tcW w:w="6544" w:type="dxa"/>
          </w:tcPr>
          <w:p w14:paraId="4B3A2B4D" w14:textId="5694A349" w:rsidR="006C57F8" w:rsidRDefault="006C57F8" w:rsidP="00201E1D">
            <w:pPr>
              <w:pStyle w:val="TableParagraph"/>
              <w:spacing w:before="15" w:line="266" w:lineRule="auto"/>
              <w:ind w:left="4" w:right="53"/>
            </w:pPr>
          </w:p>
        </w:tc>
      </w:tr>
      <w:tr w:rsidR="006C57F8" w14:paraId="6C8EDAD7" w14:textId="77777777" w:rsidTr="00201E1D">
        <w:trPr>
          <w:trHeight w:val="2946"/>
        </w:trPr>
        <w:tc>
          <w:tcPr>
            <w:tcW w:w="1980" w:type="dxa"/>
          </w:tcPr>
          <w:p w14:paraId="2AABA5A6" w14:textId="77777777" w:rsidR="006C57F8" w:rsidRDefault="006C57F8" w:rsidP="00201E1D">
            <w:pPr>
              <w:pStyle w:val="TableParagraph"/>
              <w:rPr>
                <w:rFonts w:ascii="黑体"/>
                <w:sz w:val="24"/>
              </w:rPr>
            </w:pPr>
          </w:p>
          <w:p w14:paraId="15FE9352" w14:textId="77777777" w:rsidR="006C57F8" w:rsidRDefault="006C57F8" w:rsidP="00201E1D">
            <w:pPr>
              <w:pStyle w:val="TableParagraph"/>
              <w:spacing w:before="11"/>
              <w:rPr>
                <w:rFonts w:ascii="黑体"/>
                <w:sz w:val="35"/>
              </w:rPr>
            </w:pPr>
          </w:p>
          <w:p w14:paraId="6266653D" w14:textId="77777777" w:rsidR="006C57F8" w:rsidRDefault="006C57F8" w:rsidP="00201E1D">
            <w:pPr>
              <w:pStyle w:val="TableParagraph"/>
              <w:spacing w:line="364" w:lineRule="auto"/>
              <w:ind w:left="743" w:right="72" w:hanging="660"/>
              <w:rPr>
                <w:sz w:val="24"/>
              </w:rPr>
            </w:pPr>
            <w:r>
              <w:rPr>
                <w:sz w:val="24"/>
              </w:rPr>
              <w:t>制定进度与计划</w:t>
            </w:r>
          </w:p>
        </w:tc>
        <w:tc>
          <w:tcPr>
            <w:tcW w:w="6544" w:type="dxa"/>
          </w:tcPr>
          <w:p w14:paraId="0D46B4B2" w14:textId="77777777" w:rsidR="006C57F8" w:rsidRDefault="006C57F8" w:rsidP="00201E1D">
            <w:pPr>
              <w:pStyle w:val="TableParagraph"/>
              <w:rPr>
                <w:rFonts w:ascii="Times New Roman"/>
              </w:rPr>
            </w:pPr>
          </w:p>
        </w:tc>
      </w:tr>
      <w:tr w:rsidR="006C57F8" w14:paraId="6EF23EC8" w14:textId="77777777" w:rsidTr="00201E1D">
        <w:trPr>
          <w:trHeight w:val="1427"/>
        </w:trPr>
        <w:tc>
          <w:tcPr>
            <w:tcW w:w="1980" w:type="dxa"/>
          </w:tcPr>
          <w:p w14:paraId="3F6E6391" w14:textId="77777777" w:rsidR="006C57F8" w:rsidRDefault="006C57F8" w:rsidP="00201E1D">
            <w:pPr>
              <w:pStyle w:val="TableParagraph"/>
              <w:spacing w:before="7"/>
              <w:rPr>
                <w:rFonts w:ascii="黑体"/>
                <w:sz w:val="24"/>
              </w:rPr>
            </w:pPr>
          </w:p>
          <w:p w14:paraId="08EE7617" w14:textId="77777777" w:rsidR="006C57F8" w:rsidRDefault="006C57F8" w:rsidP="00201E1D">
            <w:pPr>
              <w:pStyle w:val="TableParagraph"/>
              <w:ind w:left="63" w:right="54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注</w:t>
            </w:r>
          </w:p>
        </w:tc>
        <w:tc>
          <w:tcPr>
            <w:tcW w:w="6544" w:type="dxa"/>
          </w:tcPr>
          <w:p w14:paraId="3F34FD9D" w14:textId="1F491C56" w:rsidR="006C57F8" w:rsidRDefault="006C57F8" w:rsidP="00201E1D">
            <w:pPr>
              <w:pStyle w:val="TableParagraph"/>
              <w:spacing w:before="89"/>
              <w:ind w:left="4"/>
            </w:pPr>
          </w:p>
        </w:tc>
      </w:tr>
      <w:tr w:rsidR="006C57F8" w14:paraId="26BA9E9E" w14:textId="77777777" w:rsidTr="00201E1D">
        <w:trPr>
          <w:trHeight w:val="2495"/>
        </w:trPr>
        <w:tc>
          <w:tcPr>
            <w:tcW w:w="1980" w:type="dxa"/>
          </w:tcPr>
          <w:p w14:paraId="5E5F7B30" w14:textId="77777777" w:rsidR="006C57F8" w:rsidRDefault="006C57F8" w:rsidP="00201E1D">
            <w:pPr>
              <w:pStyle w:val="TableParagraph"/>
              <w:rPr>
                <w:rFonts w:ascii="黑体"/>
                <w:sz w:val="24"/>
              </w:rPr>
            </w:pPr>
          </w:p>
          <w:p w14:paraId="1005B615" w14:textId="77777777" w:rsidR="006C57F8" w:rsidRDefault="006C57F8" w:rsidP="00201E1D">
            <w:pPr>
              <w:pStyle w:val="TableParagraph"/>
              <w:rPr>
                <w:rFonts w:ascii="黑体"/>
                <w:sz w:val="24"/>
              </w:rPr>
            </w:pPr>
          </w:p>
          <w:p w14:paraId="46270EB5" w14:textId="77777777" w:rsidR="006C57F8" w:rsidRDefault="006C57F8" w:rsidP="00201E1D">
            <w:pPr>
              <w:pStyle w:val="TableParagraph"/>
              <w:rPr>
                <w:rFonts w:ascii="黑体"/>
                <w:sz w:val="24"/>
              </w:rPr>
            </w:pPr>
          </w:p>
          <w:p w14:paraId="636C0FBE" w14:textId="77777777" w:rsidR="006C57F8" w:rsidRDefault="006C57F8" w:rsidP="00201E1D">
            <w:pPr>
              <w:pStyle w:val="TableParagraph"/>
              <w:spacing w:before="174"/>
              <w:ind w:left="63" w:right="54"/>
              <w:jc w:val="center"/>
              <w:rPr>
                <w:sz w:val="24"/>
              </w:rPr>
            </w:pPr>
            <w:r>
              <w:rPr>
                <w:sz w:val="24"/>
              </w:rPr>
              <w:t>申请单位意见</w:t>
            </w:r>
          </w:p>
        </w:tc>
        <w:tc>
          <w:tcPr>
            <w:tcW w:w="6544" w:type="dxa"/>
          </w:tcPr>
          <w:p w14:paraId="2424D700" w14:textId="77777777" w:rsidR="006C57F8" w:rsidRDefault="006C57F8" w:rsidP="00201E1D">
            <w:pPr>
              <w:pStyle w:val="TableParagraph"/>
              <w:rPr>
                <w:rFonts w:ascii="黑体"/>
              </w:rPr>
            </w:pPr>
          </w:p>
          <w:p w14:paraId="3458E9FA" w14:textId="77777777" w:rsidR="006C57F8" w:rsidRDefault="006C57F8" w:rsidP="00201E1D">
            <w:pPr>
              <w:pStyle w:val="TableParagraph"/>
              <w:rPr>
                <w:rFonts w:ascii="黑体"/>
              </w:rPr>
            </w:pPr>
          </w:p>
          <w:p w14:paraId="5214E087" w14:textId="77777777" w:rsidR="006C57F8" w:rsidRDefault="006C57F8" w:rsidP="00201E1D">
            <w:pPr>
              <w:pStyle w:val="TableParagraph"/>
              <w:rPr>
                <w:rFonts w:ascii="黑体"/>
              </w:rPr>
            </w:pPr>
          </w:p>
          <w:p w14:paraId="05F68A8A" w14:textId="77777777" w:rsidR="006C57F8" w:rsidRDefault="006C57F8" w:rsidP="00201E1D">
            <w:pPr>
              <w:pStyle w:val="TableParagraph"/>
              <w:spacing w:before="189"/>
              <w:ind w:left="1685"/>
              <w:rPr>
                <w:sz w:val="24"/>
              </w:rPr>
            </w:pPr>
            <w:r>
              <w:rPr>
                <w:sz w:val="24"/>
              </w:rPr>
              <w:t>（公章）</w:t>
            </w:r>
          </w:p>
          <w:p w14:paraId="5E2D8E66" w14:textId="77777777" w:rsidR="006C57F8" w:rsidRDefault="006C57F8" w:rsidP="00201E1D">
            <w:pPr>
              <w:pStyle w:val="TableParagraph"/>
              <w:spacing w:before="12"/>
              <w:rPr>
                <w:rFonts w:ascii="黑体"/>
                <w:sz w:val="30"/>
              </w:rPr>
            </w:pPr>
          </w:p>
          <w:p w14:paraId="14BCB6B9" w14:textId="77777777" w:rsidR="006C57F8" w:rsidRDefault="006C57F8" w:rsidP="00201E1D">
            <w:pPr>
              <w:pStyle w:val="TableParagraph"/>
              <w:tabs>
                <w:tab w:val="left" w:pos="5285"/>
                <w:tab w:val="left" w:pos="6126"/>
              </w:tabs>
              <w:ind w:left="4325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14:paraId="6063CAD8" w14:textId="77777777" w:rsidR="006C57F8" w:rsidRDefault="006C57F8" w:rsidP="006C57F8">
      <w:pPr>
        <w:adjustRightInd w:val="0"/>
        <w:spacing w:before="43"/>
        <w:ind w:firstLineChars="200" w:firstLine="422"/>
        <w:rPr>
          <w:rFonts w:ascii="仿宋" w:eastAsia="仿宋"/>
        </w:rPr>
      </w:pPr>
      <w:r>
        <w:rPr>
          <w:rFonts w:ascii="仿宋" w:eastAsia="仿宋" w:hAnsi="仿宋" w:cs="宋体" w:hint="eastAsia"/>
          <w:b/>
          <w:kern w:val="0"/>
          <w:lang w:bidi="zh-CN"/>
        </w:rPr>
        <w:t>注：</w:t>
      </w:r>
      <w:r>
        <w:rPr>
          <w:rFonts w:ascii="仿宋" w:eastAsia="仿宋"/>
        </w:rPr>
        <w:t>1</w:t>
      </w:r>
      <w:r>
        <w:rPr>
          <w:rFonts w:ascii="仿宋" w:eastAsia="仿宋" w:hint="eastAsia"/>
        </w:rPr>
        <w:t>.ICS 分类号和 CCS 分类号参见国际标准文献分类法和中国标准文献分类法；</w:t>
      </w:r>
    </w:p>
    <w:p w14:paraId="6F69AA31" w14:textId="77777777" w:rsidR="006C57F8" w:rsidRDefault="006C57F8" w:rsidP="006C57F8">
      <w:pPr>
        <w:ind w:firstLineChars="400" w:firstLine="840"/>
      </w:pPr>
      <w:r>
        <w:rPr>
          <w:rFonts w:ascii="仿宋" w:eastAsia="仿宋"/>
        </w:rPr>
        <w:t>2</w:t>
      </w:r>
      <w:r>
        <w:rPr>
          <w:rFonts w:ascii="仿宋" w:eastAsia="仿宋" w:hint="eastAsia"/>
        </w:rPr>
        <w:t>.IDT 为等同采用，MOD 为修改采用，NEQ 为非等效采用。</w:t>
      </w:r>
    </w:p>
    <w:p w14:paraId="43B2FEF4" w14:textId="77777777" w:rsidR="006C57F8" w:rsidRDefault="006C57F8" w:rsidP="006C57F8"/>
    <w:p w14:paraId="43ACBA98" w14:textId="77777777" w:rsidR="006C57F8" w:rsidRPr="009665A9" w:rsidRDefault="006C57F8" w:rsidP="00F2458B">
      <w:pPr>
        <w:pStyle w:val="a9"/>
        <w:autoSpaceDE w:val="0"/>
        <w:autoSpaceDN w:val="0"/>
        <w:spacing w:before="27"/>
        <w:ind w:left="218"/>
        <w:jc w:val="left"/>
        <w:rPr>
          <w:rFonts w:asciiTheme="majorEastAsia" w:eastAsiaTheme="majorEastAsia" w:hAnsiTheme="majorEastAsia"/>
          <w:b/>
          <w:bCs/>
          <w:kern w:val="0"/>
          <w:sz w:val="24"/>
          <w:szCs w:val="24"/>
          <w:lang w:val="en-US"/>
        </w:rPr>
      </w:pPr>
    </w:p>
    <w:sectPr w:rsidR="006C57F8" w:rsidRPr="009665A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7A7D4" w14:textId="77777777" w:rsidR="002C096C" w:rsidRDefault="002C096C" w:rsidP="00F2458B">
      <w:r>
        <w:separator/>
      </w:r>
    </w:p>
  </w:endnote>
  <w:endnote w:type="continuationSeparator" w:id="0">
    <w:p w14:paraId="4D25B853" w14:textId="77777777" w:rsidR="002C096C" w:rsidRDefault="002C096C" w:rsidP="00F2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0186113"/>
      <w:docPartObj>
        <w:docPartGallery w:val="Page Numbers (Bottom of Page)"/>
        <w:docPartUnique/>
      </w:docPartObj>
    </w:sdtPr>
    <w:sdtEndPr/>
    <w:sdtContent>
      <w:p w14:paraId="35CCE659" w14:textId="727705E6" w:rsidR="006760BB" w:rsidRDefault="006760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FAFBA41" w14:textId="77777777" w:rsidR="006760BB" w:rsidRDefault="006760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67F29" w14:textId="77777777" w:rsidR="002C096C" w:rsidRDefault="002C096C" w:rsidP="00F2458B">
      <w:r>
        <w:separator/>
      </w:r>
    </w:p>
  </w:footnote>
  <w:footnote w:type="continuationSeparator" w:id="0">
    <w:p w14:paraId="5E844BB9" w14:textId="77777777" w:rsidR="002C096C" w:rsidRDefault="002C096C" w:rsidP="00F24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1C"/>
    <w:rsid w:val="000D4F4E"/>
    <w:rsid w:val="00114558"/>
    <w:rsid w:val="00185D57"/>
    <w:rsid w:val="00195FFD"/>
    <w:rsid w:val="002C096C"/>
    <w:rsid w:val="002D4969"/>
    <w:rsid w:val="003516C1"/>
    <w:rsid w:val="00396035"/>
    <w:rsid w:val="003B47B4"/>
    <w:rsid w:val="003E1559"/>
    <w:rsid w:val="004025DA"/>
    <w:rsid w:val="004139BF"/>
    <w:rsid w:val="004158FC"/>
    <w:rsid w:val="00433271"/>
    <w:rsid w:val="00472508"/>
    <w:rsid w:val="004F7A96"/>
    <w:rsid w:val="005E0D49"/>
    <w:rsid w:val="00602DC0"/>
    <w:rsid w:val="006760BB"/>
    <w:rsid w:val="00690276"/>
    <w:rsid w:val="006A691E"/>
    <w:rsid w:val="006C57F8"/>
    <w:rsid w:val="0072616E"/>
    <w:rsid w:val="007B57CE"/>
    <w:rsid w:val="007E7132"/>
    <w:rsid w:val="008704CD"/>
    <w:rsid w:val="0088049F"/>
    <w:rsid w:val="008E69FD"/>
    <w:rsid w:val="009665A9"/>
    <w:rsid w:val="009C0C1C"/>
    <w:rsid w:val="009C336B"/>
    <w:rsid w:val="00A010C8"/>
    <w:rsid w:val="00A40A55"/>
    <w:rsid w:val="00B066C3"/>
    <w:rsid w:val="00D07DFD"/>
    <w:rsid w:val="00DE6567"/>
    <w:rsid w:val="00E93740"/>
    <w:rsid w:val="00EC2CF9"/>
    <w:rsid w:val="00EF4D1F"/>
    <w:rsid w:val="00F2458B"/>
    <w:rsid w:val="00F2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C8F21"/>
  <w15:chartTrackingRefBased/>
  <w15:docId w15:val="{9E3C3E6B-BFAA-4349-BEA4-317C52E8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271"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F26C3E"/>
    <w:pPr>
      <w:keepNext/>
      <w:keepLines/>
      <w:spacing w:before="260" w:after="260" w:line="413" w:lineRule="auto"/>
      <w:outlineLvl w:val="2"/>
    </w:pPr>
    <w:rPr>
      <w:rFonts w:ascii="Times New Roman" w:eastAsia="仿宋_GB2312" w:hAnsi="Times New Roman" w:cs="Times New Roman"/>
      <w:b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45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45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458B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F2458B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F2458B"/>
  </w:style>
  <w:style w:type="paragraph" w:styleId="a9">
    <w:name w:val="Body Text"/>
    <w:basedOn w:val="a"/>
    <w:link w:val="aa"/>
    <w:uiPriority w:val="1"/>
    <w:qFormat/>
    <w:rsid w:val="00F2458B"/>
    <w:rPr>
      <w:rFonts w:ascii="宋体" w:eastAsia="宋体" w:hAnsi="宋体" w:cs="宋体"/>
      <w:sz w:val="32"/>
      <w:szCs w:val="32"/>
      <w:lang w:val="zh-CN" w:bidi="zh-CN"/>
    </w:rPr>
  </w:style>
  <w:style w:type="character" w:customStyle="1" w:styleId="aa">
    <w:name w:val="正文文本 字符"/>
    <w:basedOn w:val="a0"/>
    <w:link w:val="a9"/>
    <w:uiPriority w:val="1"/>
    <w:qFormat/>
    <w:rsid w:val="00F2458B"/>
    <w:rPr>
      <w:rFonts w:ascii="宋体" w:eastAsia="宋体" w:hAnsi="宋体" w:cs="宋体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2458B"/>
    <w:rPr>
      <w:rFonts w:ascii="宋体" w:eastAsia="宋体" w:hAnsi="宋体" w:cs="宋体"/>
      <w:lang w:val="zh-CN" w:bidi="zh-CN"/>
    </w:rPr>
  </w:style>
  <w:style w:type="paragraph" w:styleId="ab">
    <w:name w:val="Normal (Web)"/>
    <w:basedOn w:val="a"/>
    <w:uiPriority w:val="99"/>
    <w:unhideWhenUsed/>
    <w:rsid w:val="007E71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rsid w:val="00F26C3E"/>
    <w:rPr>
      <w:rFonts w:ascii="Times New Roman" w:eastAsia="仿宋_GB2312" w:hAnsi="Times New Roman" w:cs="Times New Roman"/>
      <w:b/>
      <w:spacing w:val="-6"/>
      <w:sz w:val="32"/>
      <w:szCs w:val="20"/>
    </w:rPr>
  </w:style>
  <w:style w:type="character" w:styleId="ac">
    <w:name w:val="Hyperlink"/>
    <w:basedOn w:val="a0"/>
    <w:uiPriority w:val="99"/>
    <w:unhideWhenUsed/>
    <w:rsid w:val="007B57C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B5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Jiaqi</dc:creator>
  <cp:keywords/>
  <dc:description/>
  <cp:lastModifiedBy>Zhang Jiaqi</cp:lastModifiedBy>
  <cp:revision>13</cp:revision>
  <cp:lastPrinted>2022-02-07T07:45:00Z</cp:lastPrinted>
  <dcterms:created xsi:type="dcterms:W3CDTF">2021-12-20T08:27:00Z</dcterms:created>
  <dcterms:modified xsi:type="dcterms:W3CDTF">2022-02-07T08:26:00Z</dcterms:modified>
</cp:coreProperties>
</file>